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pPr>
        <w:wordWrap w:val="0"/>
        <w:ind w:right="-15"/>
        <w:jc w:val="right"/>
      </w:pPr>
      <w:r>
        <w:rPr>
          <w:rFonts w:hint="eastAsia"/>
        </w:rPr>
        <w:t xml:space="preserve">令和　年　月　日　</w:t>
      </w:r>
    </w:p>
    <w:p>
      <w:pPr>
        <w:ind w:right="-15" w:firstLineChars="100" w:firstLine="211"/>
      </w:pPr>
      <w:bookmarkStart w:id="0" w:name="_Hlk196230989"/>
      <w:r>
        <w:rPr>
          <w:rFonts w:hint="eastAsia"/>
        </w:rPr>
        <w:t>盛岡市農業振興連絡協議会</w:t>
      </w:r>
      <w:bookmarkEnd w:id="0"/>
    </w:p>
    <w:p>
      <w:pPr>
        <w:ind w:right="-15" w:firstLineChars="100" w:firstLine="211"/>
      </w:pPr>
      <w:r>
        <w:rPr>
          <w:rFonts w:hint="eastAsia"/>
        </w:rPr>
        <w:t xml:space="preserve">　会長　内　舘　　　茂　様</w:t>
      </w:r>
    </w:p>
    <w:p>
      <w:pPr>
        <w:ind w:right="-15"/>
      </w:pPr>
    </w:p>
    <w:p>
      <w:pPr>
        <w:wordWrap w:val="0"/>
        <w:ind w:right="-15"/>
        <w:jc w:val="right"/>
      </w:pPr>
      <w:r>
        <w:rPr>
          <w:rFonts w:hint="eastAsia"/>
        </w:rPr>
        <w:t xml:space="preserve">所在地　　　　　　　　　　　　　　　　　　　　</w:t>
      </w:r>
    </w:p>
    <w:p>
      <w:pPr>
        <w:wordWrap w:val="0"/>
        <w:ind w:right="-15"/>
        <w:jc w:val="right"/>
      </w:pPr>
      <w:r>
        <w:rPr>
          <w:rFonts w:hint="eastAsia"/>
        </w:rPr>
        <w:t xml:space="preserve">法人名又は団体名　　　　　　　　　　　　　　　</w:t>
      </w:r>
    </w:p>
    <w:p>
      <w:pPr>
        <w:wordWrap w:val="0"/>
        <w:ind w:right="-15"/>
        <w:jc w:val="right"/>
      </w:pPr>
      <w:r>
        <w:rPr>
          <w:rFonts w:hint="eastAsia"/>
        </w:rPr>
        <w:t xml:space="preserve">代表者職名・氏名　　　　　　　　　　　　　　　</w:t>
      </w:r>
    </w:p>
    <w:p>
      <w:pPr>
        <w:ind w:right="-15"/>
      </w:pPr>
    </w:p>
    <w:p>
      <w:pPr>
        <w:ind w:right="-15"/>
        <w:rPr>
          <w:spacing w:val="38"/>
          <w:w w:val="93"/>
          <w:kern w:val="0"/>
        </w:rPr>
      </w:pPr>
      <w:r>
        <w:rPr>
          <w:rFonts w:hint="eastAsia"/>
        </w:rPr>
        <w:t xml:space="preserve">　</w:t>
      </w:r>
      <w:r>
        <w:rPr>
          <w:rFonts w:hint="eastAsia"/>
          <w:w w:val="94"/>
          <w:kern w:val="0"/>
          <w:fitText w:val="8893" w:id="-1316798205"/>
        </w:rPr>
        <w:t>暴力団、暴力団員又は暴力団若しくは暴力団の構成員と密接な関係を有する者に該当しない旨の誓</w:t>
      </w:r>
      <w:r>
        <w:rPr>
          <w:rFonts w:hint="eastAsia"/>
          <w:spacing w:val="16"/>
          <w:w w:val="94"/>
          <w:kern w:val="0"/>
          <w:fitText w:val="8893" w:id="-1316798205"/>
        </w:rPr>
        <w:t>約</w:t>
      </w:r>
    </w:p>
    <w:p>
      <w:pPr>
        <w:ind w:right="-15"/>
        <w:rPr>
          <w:spacing w:val="38"/>
          <w:w w:val="93"/>
          <w:kern w:val="0"/>
        </w:rPr>
      </w:pPr>
    </w:p>
    <w:p>
      <w:pPr>
        <w:autoSpaceDE w:val="0"/>
        <w:autoSpaceDN w:val="0"/>
        <w:ind w:right="-15"/>
      </w:pPr>
      <w:r>
        <w:rPr>
          <w:rFonts w:hint="eastAsia"/>
        </w:rPr>
        <w:t xml:space="preserve">　私は、</w:t>
      </w:r>
      <w:r>
        <w:rPr>
          <w:u w:val="single"/>
        </w:rPr>
        <w:t>(業務の名称)</w:t>
      </w:r>
      <w:r>
        <w:rPr>
          <w:rFonts w:hint="eastAsia"/>
          <w:u w:val="single"/>
        </w:rPr>
        <w:t xml:space="preserve">　</w:t>
      </w:r>
      <w:r>
        <w:rPr>
          <w:rFonts w:hint="eastAsia"/>
        </w:rPr>
        <w:t xml:space="preserve"> </w:t>
      </w:r>
      <w:r>
        <w:rPr>
          <w:rFonts w:hint="eastAsia"/>
          <w:u w:val="single"/>
        </w:rPr>
        <w:t xml:space="preserve">令和７年度「美食王国もりおか」商談会出展支援　</w:t>
      </w:r>
      <w:r>
        <w:rPr>
          <w:rFonts w:hint="eastAsia"/>
        </w:rPr>
        <w:t>業務委託の公募型プロポーザルへの参加にあたり、暴力団を利することのないよう暴力団、暴力団員又は暴力団若しくは暴力団の構成員と密接な関係を有する者を排除していることについて、裏面参照の記載事項を了承した上で、次の事項について誓約します。</w:t>
      </w:r>
    </w:p>
    <w:p>
      <w:pPr>
        <w:pStyle w:val="a7"/>
        <w:autoSpaceDE w:val="0"/>
        <w:autoSpaceDN w:val="0"/>
      </w:pPr>
      <w:r>
        <w:rPr>
          <w:rFonts w:hint="eastAsia"/>
        </w:rPr>
        <w:t>記</w:t>
      </w:r>
    </w:p>
    <w:p>
      <w:pPr>
        <w:autoSpaceDE w:val="0"/>
        <w:autoSpaceDN w:val="0"/>
        <w:ind w:left="211" w:right="-15" w:hangingChars="100" w:hanging="211"/>
      </w:pPr>
      <w:r>
        <w:rPr>
          <w:rFonts w:hint="eastAsia"/>
        </w:rPr>
        <w:t>１　私は、暴力団員による不当な行為の防止等に関する法律（平成３年法律第</w:t>
      </w:r>
      <w:r>
        <w:t>77号）</w:t>
      </w:r>
      <w:r>
        <w:rPr>
          <w:rFonts w:hint="eastAsia"/>
        </w:rPr>
        <w:t>に規定する暴力団員等又は暴力団若しくは暴力団の構成員と密接な関係を有する者のいずれにも該当しません。</w:t>
      </w:r>
    </w:p>
    <w:p>
      <w:pPr>
        <w:autoSpaceDE w:val="0"/>
        <w:autoSpaceDN w:val="0"/>
        <w:ind w:left="211" w:right="-15" w:hangingChars="100" w:hanging="211"/>
      </w:pPr>
    </w:p>
    <w:p>
      <w:pPr>
        <w:autoSpaceDE w:val="0"/>
        <w:autoSpaceDN w:val="0"/>
        <w:ind w:left="211" w:right="-15" w:hangingChars="100" w:hanging="211"/>
      </w:pPr>
      <w:r>
        <w:rPr>
          <w:rFonts w:hint="eastAsia"/>
        </w:rPr>
        <w:t>２　私は、本誓約書１の該当の有無を確認するため、盛岡市農業振興連絡協議会が本誓約書、企画提案コンペ参加申込書、その他の書類の全部又は一部（書類の記載内容の抜粋を含む。）を岩手県警察本部に提供することに同意します。</w:t>
      </w:r>
    </w:p>
    <w:p>
      <w:pPr>
        <w:autoSpaceDE w:val="0"/>
        <w:autoSpaceDN w:val="0"/>
        <w:ind w:left="211" w:right="-15" w:hangingChars="100" w:hanging="211"/>
      </w:pPr>
    </w:p>
    <w:p>
      <w:pPr>
        <w:autoSpaceDE w:val="0"/>
        <w:autoSpaceDN w:val="0"/>
        <w:ind w:left="211" w:right="-15" w:hangingChars="100" w:hanging="211"/>
      </w:pPr>
      <w:r>
        <w:rPr>
          <w:rFonts w:hint="eastAsia"/>
        </w:rPr>
        <w:t>３　私は、本誓約書１の該当の有無を確認するため、盛岡市農業振興連絡協議会から追加資料の提出を求められたときは、別に指定する期日までに提出します。</w:t>
      </w:r>
    </w:p>
    <w:p>
      <w:pPr>
        <w:autoSpaceDE w:val="0"/>
        <w:autoSpaceDN w:val="0"/>
        <w:ind w:left="211" w:right="-15" w:hangingChars="100" w:hanging="211"/>
      </w:pPr>
    </w:p>
    <w:p>
      <w:pPr>
        <w:autoSpaceDE w:val="0"/>
        <w:autoSpaceDN w:val="0"/>
        <w:ind w:left="211" w:right="-15" w:hangingChars="100" w:hanging="211"/>
      </w:pPr>
      <w:r>
        <w:rPr>
          <w:rFonts w:hint="eastAsia"/>
        </w:rPr>
        <w:t>４　私は、岩手県警察本部からの通知又は盛岡市農業振興連絡協議会からの照会に対する岩手県警察本部からの回答により、本誓約書１に該当することが確認された場合、企画提案コンペ参加資格の不認定その他の排除措置に従います。</w:t>
      </w:r>
    </w:p>
    <w:p>
      <w:pPr>
        <w:autoSpaceDE w:val="0"/>
        <w:autoSpaceDN w:val="0"/>
        <w:ind w:left="211" w:right="-15" w:hangingChars="100" w:hanging="211"/>
      </w:pPr>
    </w:p>
    <w:p>
      <w:pPr>
        <w:autoSpaceDE w:val="0"/>
        <w:autoSpaceDN w:val="0"/>
        <w:ind w:right="-15"/>
      </w:pPr>
      <w:r>
        <w:rPr>
          <w:rFonts w:hint="eastAsia"/>
        </w:rPr>
        <w:t xml:space="preserve">　※　本誓約に基づき取得した個人情報は、暴力団等を排除する目的以外には一切使用しません。</w:t>
      </w:r>
    </w:p>
    <w:p>
      <w:r>
        <w:br w:type="page"/>
      </w:r>
    </w:p>
    <w:p>
      <w:pPr>
        <w:autoSpaceDE w:val="0"/>
        <w:autoSpaceDN w:val="0"/>
        <w:ind w:right="-15"/>
        <w:jc w:val="center"/>
      </w:pPr>
      <w:r>
        <w:rPr>
          <w:rFonts w:hint="eastAsia"/>
        </w:rPr>
        <w:lastRenderedPageBreak/>
        <w:t>―　参　照　―</w:t>
      </w:r>
    </w:p>
    <w:p>
      <w:pPr>
        <w:autoSpaceDE w:val="0"/>
        <w:autoSpaceDN w:val="0"/>
        <w:spacing w:line="340" w:lineRule="exact"/>
        <w:ind w:right="-17"/>
      </w:pPr>
      <w:r>
        <w:rPr>
          <w:rFonts w:hint="eastAsia"/>
        </w:rPr>
        <w:t>１　暴力団</w:t>
      </w:r>
    </w:p>
    <w:p>
      <w:pPr>
        <w:kinsoku w:val="0"/>
        <w:overflowPunct w:val="0"/>
        <w:autoSpaceDE w:val="0"/>
        <w:autoSpaceDN w:val="0"/>
        <w:spacing w:line="340" w:lineRule="exact"/>
        <w:ind w:leftChars="100" w:left="211" w:right="-17" w:firstLineChars="99" w:firstLine="209"/>
      </w:pPr>
      <w:r>
        <w:rPr>
          <w:rFonts w:hint="eastAsia"/>
        </w:rPr>
        <w:t>その団体の構成員（その団体の構成団体の構成員を含む。）が集団的に又は常習的に暴力的不　法行為等を行うことを助長するおそれがある団体をいいます。</w:t>
      </w:r>
    </w:p>
    <w:p>
      <w:pPr>
        <w:autoSpaceDE w:val="0"/>
        <w:autoSpaceDN w:val="0"/>
        <w:spacing w:line="340" w:lineRule="exact"/>
        <w:ind w:right="-17"/>
      </w:pPr>
      <w:r>
        <w:rPr>
          <w:rFonts w:hint="eastAsia"/>
        </w:rPr>
        <w:t>２　暴力団員</w:t>
      </w:r>
    </w:p>
    <w:p>
      <w:pPr>
        <w:autoSpaceDE w:val="0"/>
        <w:autoSpaceDN w:val="0"/>
        <w:spacing w:line="340" w:lineRule="exact"/>
        <w:ind w:right="-17" w:firstLineChars="200" w:firstLine="421"/>
      </w:pPr>
      <w:r>
        <w:rPr>
          <w:rFonts w:hint="eastAsia"/>
        </w:rPr>
        <w:t>暴力団の構成員及び暴力団の構成員でなくなった日から５年を経過しない者をいいます。</w:t>
      </w:r>
    </w:p>
    <w:p>
      <w:pPr>
        <w:autoSpaceDE w:val="0"/>
        <w:autoSpaceDN w:val="0"/>
        <w:spacing w:line="340" w:lineRule="exact"/>
        <w:ind w:right="-17"/>
      </w:pPr>
      <w:r>
        <w:rPr>
          <w:rFonts w:hint="eastAsia"/>
        </w:rPr>
        <w:t>３　これらの者と密接な関係を有する者</w:t>
      </w:r>
    </w:p>
    <w:p>
      <w:pPr>
        <w:autoSpaceDE w:val="0"/>
        <w:autoSpaceDN w:val="0"/>
        <w:spacing w:line="340" w:lineRule="exact"/>
        <w:ind w:right="-17"/>
      </w:pPr>
      <w:r>
        <w:rPr>
          <w:rFonts w:hint="eastAsia"/>
        </w:rPr>
        <w:t xml:space="preserve">　　暴力団又は暴力団の構成員であることを知りながら次に掲げる行為を行った者をいいます。</w:t>
      </w:r>
    </w:p>
    <w:p>
      <w:pPr>
        <w:autoSpaceDE w:val="0"/>
        <w:autoSpaceDN w:val="0"/>
        <w:spacing w:line="340" w:lineRule="exact"/>
        <w:ind w:right="-17"/>
      </w:pPr>
      <w:r>
        <w:rPr>
          <w:rFonts w:hint="eastAsia"/>
        </w:rPr>
        <w:t xml:space="preserve">　</w:t>
      </w:r>
      <w:r>
        <w:t>(1) 暴力団の構成員を役員等経営幹部とすることその他暴力団又は暴力団員を経営に関与させて</w:t>
      </w:r>
    </w:p>
    <w:p>
      <w:pPr>
        <w:autoSpaceDE w:val="0"/>
        <w:autoSpaceDN w:val="0"/>
        <w:spacing w:line="340" w:lineRule="exact"/>
        <w:ind w:right="-17"/>
      </w:pPr>
      <w:r>
        <w:rPr>
          <w:rFonts w:hint="eastAsia"/>
        </w:rPr>
        <w:t xml:space="preserve">　　いる者</w:t>
      </w:r>
      <w:r>
        <w:t xml:space="preserve"> </w:t>
      </w:r>
    </w:p>
    <w:p>
      <w:pPr>
        <w:autoSpaceDE w:val="0"/>
        <w:autoSpaceDN w:val="0"/>
        <w:spacing w:line="340" w:lineRule="exact"/>
        <w:ind w:right="-17" w:firstLineChars="100" w:firstLine="211"/>
      </w:pPr>
      <w:r>
        <w:t>(2) 暴力団の構成員を雇用している者</w:t>
      </w:r>
    </w:p>
    <w:p>
      <w:pPr>
        <w:autoSpaceDE w:val="0"/>
        <w:autoSpaceDN w:val="0"/>
        <w:spacing w:line="340" w:lineRule="exact"/>
        <w:ind w:right="-17" w:firstLineChars="100" w:firstLine="211"/>
      </w:pPr>
      <w:r>
        <w:t>(3) 暴力団又は暴力団の構成員を代理人</w:t>
      </w:r>
      <w:r>
        <w:rPr>
          <w:rFonts w:hint="eastAsia"/>
        </w:rPr>
        <w:t>、</w:t>
      </w:r>
      <w:r>
        <w:t>受託者等として使用している者</w:t>
      </w:r>
    </w:p>
    <w:p>
      <w:pPr>
        <w:autoSpaceDE w:val="0"/>
        <w:autoSpaceDN w:val="0"/>
        <w:spacing w:line="340" w:lineRule="exact"/>
        <w:ind w:right="-17" w:firstLineChars="100" w:firstLine="211"/>
      </w:pPr>
      <w:r>
        <w:t>(4) 暴力団又は暴力団の構成員に対して</w:t>
      </w:r>
      <w:r>
        <w:rPr>
          <w:rFonts w:hint="eastAsia"/>
        </w:rPr>
        <w:t>、</w:t>
      </w:r>
      <w:r>
        <w:t>金銭</w:t>
      </w:r>
      <w:r>
        <w:rPr>
          <w:rFonts w:hint="eastAsia"/>
        </w:rPr>
        <w:t>、</w:t>
      </w:r>
      <w:r>
        <w:t>物品その他財産上の利益を与える者</w:t>
      </w:r>
    </w:p>
    <w:p>
      <w:pPr>
        <w:autoSpaceDE w:val="0"/>
        <w:autoSpaceDN w:val="0"/>
        <w:spacing w:line="340" w:lineRule="exact"/>
        <w:ind w:right="-17"/>
      </w:pPr>
      <w:r>
        <w:rPr>
          <w:rFonts w:hint="eastAsia"/>
        </w:rPr>
        <w:t xml:space="preserve">　</w:t>
      </w:r>
      <w:r>
        <w:t>(5) 暴力団又は暴力団の構成員を問題解決等のために利用する者</w:t>
      </w:r>
    </w:p>
    <w:p>
      <w:pPr>
        <w:autoSpaceDE w:val="0"/>
        <w:autoSpaceDN w:val="0"/>
        <w:spacing w:line="340" w:lineRule="exact"/>
        <w:ind w:right="-17"/>
      </w:pPr>
      <w:r>
        <w:rPr>
          <w:rFonts w:hint="eastAsia"/>
        </w:rPr>
        <w:t xml:space="preserve">　</w:t>
      </w:r>
      <w:r>
        <w:t>(6) 暴力団又は暴力団の構成員と密接な交際をする者</w:t>
      </w:r>
    </w:p>
    <w:p>
      <w:pPr>
        <w:autoSpaceDE w:val="0"/>
        <w:autoSpaceDN w:val="0"/>
        <w:spacing w:line="340" w:lineRule="exact"/>
        <w:ind w:left="421" w:right="-17" w:hangingChars="200" w:hanging="421"/>
      </w:pPr>
      <w:r>
        <w:rPr>
          <w:rFonts w:hint="eastAsia"/>
        </w:rPr>
        <w:t xml:space="preserve">　</w:t>
      </w:r>
      <w:r>
        <w:t>(7) 暴力団又は暴力団の構成員であること又は(1)から(6)の行為を行う者であると知りながら</w:t>
      </w:r>
      <w:r>
        <w:rPr>
          <w:rFonts w:hint="eastAsia"/>
        </w:rPr>
        <w:t>、その者と商行為等を行う者</w:t>
      </w:r>
    </w:p>
    <w:p>
      <w:pPr>
        <w:autoSpaceDE w:val="0"/>
        <w:autoSpaceDN w:val="0"/>
        <w:spacing w:line="340" w:lineRule="exact"/>
        <w:ind w:left="421" w:right="-17" w:hangingChars="200" w:hanging="421"/>
      </w:pPr>
    </w:p>
    <w:sectPr>
      <w:headerReference w:type="default" r:id="rId6"/>
      <w:pgSz w:w="11906" w:h="16838" w:code="9"/>
      <w:pgMar w:top="1361" w:right="1304" w:bottom="1361" w:left="1333" w:header="1077" w:footer="680" w:gutter="0"/>
      <w:cols w:space="425"/>
      <w:docGrid w:type="linesAndChars" w:linePitch="403" w:charSpace="1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a3"/>
    </w:pPr>
    <w:r>
      <w:rPr>
        <w:rFonts w:hint="eastAsia"/>
      </w:rPr>
      <w:t>様式第２号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211"/>
  <w:drawingGridVerticalSpacing w:val="403"/>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Note Heading"/>
    <w:basedOn w:val="a"/>
    <w:next w:val="a"/>
    <w:link w:val="a8"/>
    <w:uiPriority w:val="99"/>
    <w:unhideWhenUsed/>
    <w:pPr>
      <w:jc w:val="center"/>
    </w:pPr>
  </w:style>
  <w:style w:type="character" w:customStyle="1" w:styleId="a8">
    <w:name w:val="記 (文字)"/>
    <w:basedOn w:val="a0"/>
    <w:link w:val="a7"/>
    <w:uiPriority w:val="99"/>
  </w:style>
  <w:style w:type="paragraph" w:styleId="a9">
    <w:name w:val="Closing"/>
    <w:basedOn w:val="a"/>
    <w:link w:val="aa"/>
    <w:uiPriority w:val="99"/>
    <w:unhideWhenUsed/>
    <w:pPr>
      <w:jc w:val="right"/>
    </w:pPr>
  </w:style>
  <w:style w:type="character" w:customStyle="1" w:styleId="aa">
    <w:name w:val="結語 (文字)"/>
    <w:basedOn w:val="a0"/>
    <w:link w:val="a9"/>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181</Words>
  <Characters>1034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2023-02-21T00:53:00Z</dcterms:created>
  <dcterms:modified xsi:type="dcterms:W3CDTF">2025-04-30T03:39:00Z</dcterms:modified>
</cp:coreProperties>
</file>